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570" w14:textId="77777777" w:rsidR="00532943" w:rsidRPr="00532943" w:rsidRDefault="00532943" w:rsidP="0053294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32943">
        <w:rPr>
          <w:rStyle w:val="Strong"/>
          <w:rFonts w:asciiTheme="majorHAnsi" w:hAnsiTheme="majorHAnsi" w:cstheme="majorHAnsi"/>
          <w:sz w:val="44"/>
          <w:szCs w:val="44"/>
        </w:rPr>
        <w:t>Когда в пути душа утомляется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Под бременем борьбы и труда.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Спешу я в Церковь, где не кончается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 xml:space="preserve">Источник мира, радости никогда. </w:t>
      </w:r>
    </w:p>
    <w:p w14:paraId="51085C99" w14:textId="77777777" w:rsidR="00532943" w:rsidRPr="00532943" w:rsidRDefault="00532943" w:rsidP="0053294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32943">
        <w:rPr>
          <w:rStyle w:val="Strong"/>
          <w:rFonts w:asciiTheme="majorHAnsi" w:hAnsiTheme="majorHAnsi" w:cstheme="majorHAnsi"/>
          <w:sz w:val="44"/>
          <w:szCs w:val="44"/>
        </w:rPr>
        <w:t>Под звуки псалмов общего пения,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Я умиляюсь сердцем своим до слёз...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Через посланников откровения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Души касается нежно так Христос!</w:t>
      </w:r>
    </w:p>
    <w:p w14:paraId="48D53B4A" w14:textId="77777777" w:rsidR="00532943" w:rsidRPr="00532943" w:rsidRDefault="00532943" w:rsidP="0053294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32943">
        <w:rPr>
          <w:rStyle w:val="Strong"/>
          <w:rFonts w:asciiTheme="majorHAnsi" w:hAnsiTheme="majorHAnsi" w:cstheme="majorHAnsi"/>
          <w:sz w:val="44"/>
          <w:szCs w:val="44"/>
        </w:rPr>
        <w:t>И если в сердце боль затаилась,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Кем огорчен, иль ранен стрелой.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Кровью Христа из ран, что струилась.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Я вновь омыт, оправдан иду домой.</w:t>
      </w:r>
    </w:p>
    <w:p w14:paraId="581A2042" w14:textId="537AA3C0" w:rsidR="00FB45BB" w:rsidRPr="00532943" w:rsidRDefault="00532943" w:rsidP="0053294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32943">
        <w:rPr>
          <w:rStyle w:val="Strong"/>
          <w:rFonts w:asciiTheme="majorHAnsi" w:hAnsiTheme="majorHAnsi" w:cstheme="majorHAnsi"/>
          <w:sz w:val="44"/>
          <w:szCs w:val="44"/>
        </w:rPr>
        <w:t>Люблю я храм, Господь Твой священный,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Люблю я Церковь, избранный Твой народ.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>Ты там живёшь, Отец всей Вселенной,</w:t>
      </w:r>
      <w:r w:rsidRPr="00532943">
        <w:rPr>
          <w:rFonts w:asciiTheme="majorHAnsi" w:hAnsiTheme="majorHAnsi" w:cstheme="majorHAnsi"/>
          <w:sz w:val="44"/>
          <w:szCs w:val="44"/>
        </w:rPr>
        <w:br/>
      </w:r>
      <w:r w:rsidRPr="00532943">
        <w:rPr>
          <w:rStyle w:val="Strong"/>
          <w:rFonts w:asciiTheme="majorHAnsi" w:hAnsiTheme="majorHAnsi" w:cstheme="majorHAnsi"/>
          <w:sz w:val="44"/>
          <w:szCs w:val="44"/>
        </w:rPr>
        <w:t xml:space="preserve">Мой дух трепещет в Слове Твоём святом! </w:t>
      </w:r>
    </w:p>
    <w:sectPr w:rsidR="00FB45BB" w:rsidRPr="0053294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7742032">
    <w:abstractNumId w:val="8"/>
  </w:num>
  <w:num w:numId="2" w16cid:durableId="283317916">
    <w:abstractNumId w:val="6"/>
  </w:num>
  <w:num w:numId="3" w16cid:durableId="1783718272">
    <w:abstractNumId w:val="5"/>
  </w:num>
  <w:num w:numId="4" w16cid:durableId="937832276">
    <w:abstractNumId w:val="4"/>
  </w:num>
  <w:num w:numId="5" w16cid:durableId="889613523">
    <w:abstractNumId w:val="7"/>
  </w:num>
  <w:num w:numId="6" w16cid:durableId="727994138">
    <w:abstractNumId w:val="3"/>
  </w:num>
  <w:num w:numId="7" w16cid:durableId="2112192074">
    <w:abstractNumId w:val="2"/>
  </w:num>
  <w:num w:numId="8" w16cid:durableId="1961842218">
    <w:abstractNumId w:val="1"/>
  </w:num>
  <w:num w:numId="9" w16cid:durableId="90341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2943"/>
    <w:rsid w:val="00AA1D8D"/>
    <w:rsid w:val="00B47730"/>
    <w:rsid w:val="00CB0664"/>
    <w:rsid w:val="00FB45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EF3B00E-9E9C-4F0D-B753-8312428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3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2024-02-27T23:28:00Z</dcterms:modified>
  <cp:category/>
</cp:coreProperties>
</file>